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A" w:rsidRDefault="00F97CC5">
      <w:pPr>
        <w:rPr>
          <w:lang w:val="sr-Latn-RS"/>
        </w:rPr>
      </w:pPr>
      <w:r>
        <w:t xml:space="preserve"> </w:t>
      </w:r>
      <w:r>
        <w:rPr>
          <w:lang w:val="sr-Latn-RS"/>
        </w:rPr>
        <w:t xml:space="preserve"> Zadaci za prvi razred gimnazije</w:t>
      </w:r>
    </w:p>
    <w:p w:rsidR="00F97CC5" w:rsidRDefault="00F97CC5">
      <w:pPr>
        <w:rPr>
          <w:lang w:val="sr-Latn-RS"/>
        </w:rPr>
      </w:pPr>
    </w:p>
    <w:p w:rsidR="00F97CC5" w:rsidRDefault="00F97CC5">
      <w:pPr>
        <w:rPr>
          <w:lang w:val="sr-Latn-RS"/>
        </w:rPr>
      </w:pPr>
      <w:r>
        <w:rPr>
          <w:lang w:val="sr-Latn-RS"/>
        </w:rPr>
        <w:t xml:space="preserve"> Pitanja i zadaci za ocenu 2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1.Odredi nakoji nacin navedene promene utiču na brzinu hemijske reakcije: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A)smanjenje koncentracije reaktanata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B)mešanje tečnih reaktanata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v)dodatak katalizatora.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2.Opiši delovanje katalizatora na hemijske reakcije. Šta su enzimi?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3.Opiši razlike izmrđu direktnih i povratnih reakcija.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4.Kako glasi Le Šateljeov princip?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5.Šta je efikasan sudar?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Pitanja za ocenu 3</w:t>
      </w:r>
    </w:p>
    <w:p w:rsidR="00F97CC5" w:rsidRDefault="00F97CC5">
      <w:pPr>
        <w:rPr>
          <w:lang w:val="sr-Latn-RS"/>
        </w:rPr>
      </w:pPr>
      <w:r>
        <w:rPr>
          <w:lang w:val="sr-Latn-RS"/>
        </w:rPr>
        <w:t>1.</w:t>
      </w:r>
      <w:r w:rsidR="00B7205C">
        <w:rPr>
          <w:lang w:val="sr-Latn-RS"/>
        </w:rPr>
        <w:t>Napiši izraz za konstantu ravnoteže reakcije:</w:t>
      </w:r>
    </w:p>
    <w:p w:rsidR="00BC24D1" w:rsidRDefault="00B7205C">
      <w:pPr>
        <w:rPr>
          <w:lang w:val="sr-Latn-RS"/>
        </w:rPr>
      </w:pPr>
      <w:r>
        <w:rPr>
          <w:lang w:val="sr-Latn-RS"/>
        </w:rPr>
        <w:t xml:space="preserve">a)  3H </w:t>
      </w:r>
      <w:r>
        <w:rPr>
          <w:vertAlign w:val="subscript"/>
          <w:lang w:val="sr-Latn-RS"/>
        </w:rPr>
        <w:t>2(g)</w:t>
      </w:r>
      <w:r>
        <w:rPr>
          <w:lang w:val="sr-Latn-RS"/>
        </w:rPr>
        <w:t>+ N</w:t>
      </w:r>
      <w:r>
        <w:rPr>
          <w:vertAlign w:val="subscript"/>
          <w:lang w:val="sr-Latn-RS"/>
        </w:rPr>
        <w:t>2(g)</w:t>
      </w:r>
      <w:r>
        <w:rPr>
          <w:lang w:val="sr-Latn-RS"/>
        </w:rPr>
        <w:t>= 2  NH</w:t>
      </w:r>
      <w:r w:rsidR="00BC24D1">
        <w:rPr>
          <w:vertAlign w:val="subscript"/>
          <w:lang w:val="sr-Latn-RS"/>
        </w:rPr>
        <w:t>3(g)</w:t>
      </w:r>
      <w:r>
        <w:rPr>
          <w:lang w:val="sr-Latn-RS"/>
        </w:rPr>
        <w:t xml:space="preserve">          b) 2CO</w:t>
      </w:r>
      <w:r w:rsidR="00BC24D1">
        <w:rPr>
          <w:vertAlign w:val="subscript"/>
          <w:lang w:val="sr-Latn-RS"/>
        </w:rPr>
        <w:t>(g)</w:t>
      </w:r>
      <w:r>
        <w:rPr>
          <w:lang w:val="sr-Latn-RS"/>
        </w:rPr>
        <w:t xml:space="preserve"> +O</w:t>
      </w:r>
      <w:r w:rsidR="00BC24D1">
        <w:rPr>
          <w:vertAlign w:val="subscript"/>
          <w:lang w:val="sr-Latn-RS"/>
        </w:rPr>
        <w:t>2(g)</w:t>
      </w:r>
      <w:r>
        <w:rPr>
          <w:lang w:val="sr-Latn-RS"/>
        </w:rPr>
        <w:t xml:space="preserve"> = 2CO</w:t>
      </w:r>
      <w:r w:rsidR="00BC24D1">
        <w:rPr>
          <w:vertAlign w:val="subscript"/>
          <w:lang w:val="sr-Latn-RS"/>
        </w:rPr>
        <w:t xml:space="preserve">“2 (g) </w:t>
      </w:r>
      <w:r w:rsidR="00BC24D1">
        <w:rPr>
          <w:lang w:val="sr-Latn-RS"/>
        </w:rPr>
        <w:t xml:space="preserve">   Obe reakcije su povratne</w:t>
      </w:r>
    </w:p>
    <w:p w:rsidR="00BC24D1" w:rsidRDefault="00BC24D1">
      <w:pPr>
        <w:rPr>
          <w:lang w:val="sr-Latn-RS"/>
        </w:rPr>
      </w:pPr>
      <w:r>
        <w:rPr>
          <w:lang w:val="sr-Latn-RS"/>
        </w:rPr>
        <w:t>2.Šta je konstanta brzine hemijske reakcije ? Od čega zavisi?</w:t>
      </w:r>
    </w:p>
    <w:p w:rsidR="00BC24D1" w:rsidRDefault="00BC24D1">
      <w:pPr>
        <w:rPr>
          <w:lang w:val="sr-Latn-RS"/>
        </w:rPr>
      </w:pPr>
      <w:r>
        <w:rPr>
          <w:lang w:val="sr-Latn-RS"/>
        </w:rPr>
        <w:t>3.Na koji način će se promeniti brzina hemijske reakcije ukoliko se smanji   a) zapremina suda 3 puta,  i b) koncentracija NO</w:t>
      </w:r>
      <w:r>
        <w:rPr>
          <w:vertAlign w:val="subscript"/>
          <w:lang w:val="sr-Latn-RS"/>
        </w:rPr>
        <w:t xml:space="preserve">2   </w:t>
      </w:r>
      <w:r>
        <w:rPr>
          <w:lang w:val="sr-Latn-RS"/>
        </w:rPr>
        <w:t>2 puta?</w:t>
      </w:r>
    </w:p>
    <w:p w:rsidR="00BC24D1" w:rsidRDefault="00BC24D1">
      <w:pPr>
        <w:rPr>
          <w:vertAlign w:val="subscript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pt;margin-top:7.95pt;width:21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lang w:val="sr-Latn-RS"/>
        </w:rPr>
        <w:t xml:space="preserve"> 2NO(g)          N </w:t>
      </w:r>
      <w:r>
        <w:rPr>
          <w:vertAlign w:val="subscript"/>
          <w:lang w:val="sr-Latn-RS"/>
        </w:rPr>
        <w:t>2</w:t>
      </w:r>
      <w:r>
        <w:rPr>
          <w:lang w:val="sr-Latn-RS"/>
        </w:rPr>
        <w:t>O</w:t>
      </w:r>
      <w:r>
        <w:rPr>
          <w:vertAlign w:val="subscript"/>
          <w:lang w:val="sr-Latn-RS"/>
        </w:rPr>
        <w:t>4 (g)</w:t>
      </w:r>
    </w:p>
    <w:p w:rsidR="00BC24D1" w:rsidRDefault="00BC24D1">
      <w:pPr>
        <w:rPr>
          <w:lang w:val="sr-Latn-RS"/>
        </w:rPr>
      </w:pPr>
      <w:r>
        <w:rPr>
          <w:lang w:val="sr-Latn-RS"/>
        </w:rPr>
        <w:t>Pitanja za ocenu 4</w:t>
      </w:r>
    </w:p>
    <w:p w:rsidR="00BC24D1" w:rsidRDefault="00BC24D1">
      <w:pPr>
        <w:rPr>
          <w:lang w:val="sr-Latn-RS"/>
        </w:rPr>
      </w:pPr>
      <w:r>
        <w:rPr>
          <w:lang w:val="sr-Latn-RS"/>
        </w:rPr>
        <w:t>1.</w:t>
      </w:r>
      <w:r w:rsidR="00C026D4">
        <w:rPr>
          <w:lang w:val="sr-Latn-RS"/>
        </w:rPr>
        <w:t>Navedite faktore koji utiču na hemijsku ravnotežu.</w:t>
      </w:r>
    </w:p>
    <w:p w:rsidR="00C026D4" w:rsidRDefault="00C026D4">
      <w:pPr>
        <w:rPr>
          <w:lang w:val="sr-Latn-RS"/>
        </w:rPr>
      </w:pPr>
      <w:r>
        <w:rPr>
          <w:lang w:val="sr-Latn-RS"/>
        </w:rPr>
        <w:t>2. Na koji će način  na položaj ravnoteže uticati:</w:t>
      </w:r>
    </w:p>
    <w:p w:rsidR="00C026D4" w:rsidRDefault="00C026D4">
      <w:pPr>
        <w:rPr>
          <w:lang w:val="sr-Latn-RS"/>
        </w:rPr>
      </w:pPr>
      <w:r>
        <w:rPr>
          <w:lang w:val="sr-Latn-RS"/>
        </w:rPr>
        <w:t>a)sniženje temperature     b) smanjenje pririska       A+ 2B =V+G   ∆H&lt;0  (svi učesnici reakcije su u gasovito stanju)</w:t>
      </w:r>
    </w:p>
    <w:p w:rsidR="00C026D4" w:rsidRDefault="00C026D4">
      <w:pPr>
        <w:rPr>
          <w:lang w:val="sr-Latn-RS"/>
        </w:rPr>
      </w:pPr>
      <w:r>
        <w:rPr>
          <w:lang w:val="sr-Latn-RS"/>
        </w:rPr>
        <w:t xml:space="preserve">3.Na koji način je potrebno promeniti pritisak u sudu ,odnosno temperaturu,da bi se povećala ravnotežna koncentracija amonijaka pri njegovoj sintezi?  </w:t>
      </w:r>
      <w:r>
        <w:rPr>
          <w:lang w:val="sr-Latn-RS"/>
        </w:rPr>
        <w:t xml:space="preserve">   ∆H&lt;0  </w:t>
      </w:r>
    </w:p>
    <w:p w:rsidR="00C026D4" w:rsidRDefault="00C026D4">
      <w:pPr>
        <w:rPr>
          <w:lang w:val="sr-Latn-RS"/>
        </w:rPr>
      </w:pPr>
      <w:r>
        <w:rPr>
          <w:lang w:val="sr-Latn-RS"/>
        </w:rPr>
        <w:t>4.Objasni uticaj katalizatora kod povratnih hemijskih reakcija.</w:t>
      </w:r>
    </w:p>
    <w:p w:rsidR="00C026D4" w:rsidRDefault="00C026D4">
      <w:pPr>
        <w:rPr>
          <w:lang w:val="sr-Latn-RS"/>
        </w:rPr>
      </w:pPr>
      <w:r>
        <w:rPr>
          <w:lang w:val="sr-Latn-RS"/>
        </w:rPr>
        <w:t>Pitanja za ocenu 5</w:t>
      </w:r>
    </w:p>
    <w:p w:rsidR="001373B4" w:rsidRDefault="00C026D4" w:rsidP="00C026D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 xml:space="preserve">Koliko iznosi početna koncentracija </w:t>
      </w:r>
      <w:r w:rsidRPr="001373B4">
        <w:rPr>
          <w:lang w:val="sr-Latn-RS"/>
        </w:rPr>
        <w:t>N</w:t>
      </w:r>
      <w:r w:rsidRPr="001373B4">
        <w:rPr>
          <w:vertAlign w:val="subscript"/>
          <w:lang w:val="sr-Latn-RS"/>
        </w:rPr>
        <w:t>2</w:t>
      </w:r>
      <w:r w:rsidR="001373B4">
        <w:rPr>
          <w:lang w:val="sr-Latn-RS"/>
        </w:rPr>
        <w:t>O</w:t>
      </w:r>
      <w:r w:rsidR="001373B4" w:rsidRPr="001373B4">
        <w:rPr>
          <w:vertAlign w:val="subscript"/>
          <w:lang w:val="sr-Latn-RS"/>
        </w:rPr>
        <w:t>4</w:t>
      </w:r>
      <w:r w:rsidR="001373B4">
        <w:rPr>
          <w:vertAlign w:val="subscript"/>
          <w:lang w:val="sr-Latn-RS"/>
        </w:rPr>
        <w:t xml:space="preserve"> </w:t>
      </w:r>
      <w:r w:rsidR="001373B4">
        <w:rPr>
          <w:lang w:val="sr-Latn-RS"/>
        </w:rPr>
        <w:t xml:space="preserve"> ako se pri određenoj temperaturi u sudu zapremine 0,5 dm</w:t>
      </w:r>
      <w:r w:rsidR="001373B4">
        <w:rPr>
          <w:vertAlign w:val="superscript"/>
          <w:lang w:val="sr-Latn-RS"/>
        </w:rPr>
        <w:t xml:space="preserve">3 </w:t>
      </w:r>
      <w:r w:rsidR="001373B4">
        <w:rPr>
          <w:lang w:val="sr-Latn-RS"/>
        </w:rPr>
        <w:t xml:space="preserve"> u stanju ravnoteže nalazi 0,181 mol </w:t>
      </w:r>
      <w:r w:rsidR="001373B4">
        <w:rPr>
          <w:lang w:val="sr-Latn-RS"/>
        </w:rPr>
        <w:t xml:space="preserve"> </w:t>
      </w:r>
      <w:r w:rsidR="001373B4" w:rsidRPr="001373B4">
        <w:rPr>
          <w:lang w:val="sr-Latn-RS"/>
        </w:rPr>
        <w:t>N</w:t>
      </w:r>
      <w:r w:rsidR="001373B4" w:rsidRPr="001373B4">
        <w:rPr>
          <w:vertAlign w:val="subscript"/>
          <w:lang w:val="sr-Latn-RS"/>
        </w:rPr>
        <w:t>2</w:t>
      </w:r>
      <w:r w:rsidR="001373B4">
        <w:rPr>
          <w:lang w:val="sr-Latn-RS"/>
        </w:rPr>
        <w:t>O</w:t>
      </w:r>
      <w:r w:rsidR="001373B4" w:rsidRPr="001373B4">
        <w:rPr>
          <w:vertAlign w:val="subscript"/>
          <w:lang w:val="sr-Latn-RS"/>
        </w:rPr>
        <w:t>4</w:t>
      </w:r>
      <w:r w:rsidR="001373B4">
        <w:rPr>
          <w:vertAlign w:val="subscript"/>
          <w:lang w:val="sr-Latn-RS"/>
        </w:rPr>
        <w:t xml:space="preserve"> </w:t>
      </w:r>
      <w:r w:rsidR="001373B4">
        <w:rPr>
          <w:vertAlign w:val="subscript"/>
          <w:lang w:val="sr-Latn-RS"/>
        </w:rPr>
        <w:t xml:space="preserve"> </w:t>
      </w:r>
      <w:r w:rsidR="001373B4">
        <w:rPr>
          <w:lang w:val="sr-Latn-RS"/>
        </w:rPr>
        <w:t>i 0,138mol NO</w:t>
      </w:r>
      <w:r w:rsidR="001373B4">
        <w:rPr>
          <w:vertAlign w:val="subscript"/>
          <w:lang w:val="sr-Latn-RS"/>
        </w:rPr>
        <w:t xml:space="preserve">2 </w:t>
      </w:r>
      <w:r w:rsidR="001373B4">
        <w:rPr>
          <w:lang w:val="sr-Latn-RS"/>
        </w:rPr>
        <w:t>?</w:t>
      </w:r>
    </w:p>
    <w:p w:rsidR="001373B4" w:rsidRDefault="001373B4" w:rsidP="00C026D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Koliko iznose ravnotežne koncentracije vodonika joda i jodovodonika ukoliko su početne koncentracije jpda i vodonika jednake i iznose 0,01mol/dm</w:t>
      </w:r>
      <w:r>
        <w:rPr>
          <w:vertAlign w:val="superscript"/>
          <w:lang w:val="sr-Latn-RS"/>
        </w:rPr>
        <w:t xml:space="preserve">3 </w:t>
      </w:r>
      <w:r>
        <w:rPr>
          <w:lang w:val="sr-Latn-RS"/>
        </w:rPr>
        <w:t xml:space="preserve"> ,a konstanta ravnoteže za tu reakciju je 1?</w:t>
      </w:r>
    </w:p>
    <w:p w:rsidR="001373B4" w:rsidRDefault="001373B4" w:rsidP="00C026D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 </w:t>
      </w:r>
    </w:p>
    <w:p w:rsidR="001373B4" w:rsidRDefault="001373B4" w:rsidP="001373B4">
      <w:pPr>
        <w:rPr>
          <w:lang w:val="sr-Latn-RS"/>
        </w:rPr>
      </w:pPr>
    </w:p>
    <w:p w:rsidR="001373B4" w:rsidRDefault="001373B4" w:rsidP="001373B4">
      <w:pPr>
        <w:rPr>
          <w:lang w:val="sr-Latn-RS"/>
        </w:rPr>
      </w:pPr>
    </w:p>
    <w:p w:rsidR="00C026D4" w:rsidRDefault="001373B4" w:rsidP="001373B4">
      <w:pPr>
        <w:rPr>
          <w:lang w:val="sr-Latn-RS"/>
        </w:rPr>
      </w:pPr>
      <w:r>
        <w:rPr>
          <w:lang w:val="sr-Latn-RS"/>
        </w:rPr>
        <w:t xml:space="preserve">    Za oceno 3 se moraju uraditi svi zadaci za ocenu 2, Za ocene 4 i 5 </w:t>
      </w:r>
      <w:r w:rsidRPr="001373B4">
        <w:rPr>
          <w:lang w:val="sr-Latn-RS"/>
        </w:rPr>
        <w:t xml:space="preserve"> </w:t>
      </w:r>
      <w:r>
        <w:rPr>
          <w:lang w:val="sr-Latn-RS"/>
        </w:rPr>
        <w:t>svi prethodni.</w:t>
      </w:r>
    </w:p>
    <w:p w:rsidR="001373B4" w:rsidRDefault="001373B4" w:rsidP="001373B4">
      <w:pPr>
        <w:rPr>
          <w:lang w:val="sr-Latn-RS"/>
        </w:rPr>
      </w:pPr>
      <w:r>
        <w:rPr>
          <w:lang w:val="sr-Latn-RS"/>
        </w:rPr>
        <w:t xml:space="preserve">   Kao izvore možete koristiti udžbenike i ili blog Online hemija,kao i mnoštvo drugih blogova na Youtube kanalu.  </w:t>
      </w:r>
    </w:p>
    <w:p w:rsidR="001373B4" w:rsidRDefault="001373B4" w:rsidP="001373B4">
      <w:r>
        <w:rPr>
          <w:lang w:val="sr-Latn-RS"/>
        </w:rPr>
        <w:t xml:space="preserve">  </w:t>
      </w:r>
      <w:r w:rsidR="00B7552C">
        <w:rPr>
          <w:lang w:val="sr-Latn-RS"/>
        </w:rPr>
        <w:t xml:space="preserve">Zadatke šaljite na  </w:t>
      </w:r>
      <w:r>
        <w:rPr>
          <w:lang w:val="sr-Latn-RS"/>
        </w:rPr>
        <w:t xml:space="preserve"> </w:t>
      </w:r>
      <w:bookmarkStart w:id="0" w:name="_GoBack"/>
      <w:bookmarkEnd w:id="0"/>
      <w:r w:rsidR="004610BA">
        <w:rPr>
          <w:lang w:val="sr-Latn-RS"/>
        </w:rPr>
        <w:fldChar w:fldCharType="begin"/>
      </w:r>
      <w:r w:rsidR="004610BA">
        <w:rPr>
          <w:lang w:val="sr-Latn-RS"/>
        </w:rPr>
        <w:instrText xml:space="preserve"> HYPERLINK "mailto:</w:instrText>
      </w:r>
      <w:r w:rsidR="004610BA" w:rsidRPr="004610BA">
        <w:rPr>
          <w:lang w:val="sr-Latn-RS"/>
        </w:rPr>
        <w:instrText>cubicjelena4</w:instrText>
      </w:r>
      <w:r w:rsidR="004610BA" w:rsidRPr="004610BA">
        <w:instrText>@gmail.com</w:instrText>
      </w:r>
      <w:r w:rsidR="004610BA" w:rsidRPr="004610BA">
        <w:rPr>
          <w:lang w:val="sr-Latn-RS"/>
        </w:rPr>
        <w:instrText>,           kao</w:instrText>
      </w:r>
      <w:r w:rsidR="004610BA">
        <w:rPr>
          <w:lang w:val="sr-Latn-RS"/>
        </w:rPr>
        <w:instrText xml:space="preserve">" </w:instrText>
      </w:r>
      <w:r w:rsidR="004610BA">
        <w:rPr>
          <w:lang w:val="sr-Latn-RS"/>
        </w:rPr>
        <w:fldChar w:fldCharType="separate"/>
      </w:r>
      <w:r w:rsidR="004610BA" w:rsidRPr="003A35F9">
        <w:rPr>
          <w:rStyle w:val="Hyperlink"/>
          <w:lang w:val="sr-Latn-RS"/>
        </w:rPr>
        <w:t>cubicjelena4</w:t>
      </w:r>
      <w:r w:rsidR="004610BA" w:rsidRPr="003A35F9">
        <w:rPr>
          <w:rStyle w:val="Hyperlink"/>
        </w:rPr>
        <w:t>@gmail.com</w:t>
      </w:r>
      <w:r w:rsidR="004610BA" w:rsidRPr="003A35F9">
        <w:rPr>
          <w:rStyle w:val="Hyperlink"/>
          <w:lang w:val="sr-Latn-RS"/>
        </w:rPr>
        <w:t>,           kao</w:t>
      </w:r>
      <w:r w:rsidR="004610BA">
        <w:rPr>
          <w:lang w:val="sr-Latn-RS"/>
        </w:rPr>
        <w:fldChar w:fldCharType="end"/>
      </w:r>
      <w:r w:rsidR="00B7552C">
        <w:rPr>
          <w:lang w:val="sr-Latn-RS"/>
        </w:rPr>
        <w:t xml:space="preserve"> i bilo koju nedoumicu da imate.</w:t>
      </w:r>
    </w:p>
    <w:p w:rsidR="001373B4" w:rsidRDefault="001373B4" w:rsidP="001373B4">
      <w:pPr>
        <w:rPr>
          <w:lang w:val="sr-Latn-RS"/>
        </w:rPr>
      </w:pPr>
      <w:r>
        <w:rPr>
          <w:lang w:val="sr-Latn-RS"/>
        </w:rPr>
        <w:t>Svako vaše angažovanje biće vrednovano.</w:t>
      </w:r>
    </w:p>
    <w:p w:rsidR="001373B4" w:rsidRPr="001373B4" w:rsidRDefault="001373B4" w:rsidP="001373B4">
      <w:pPr>
        <w:rPr>
          <w:lang w:val="sr-Latn-RS"/>
        </w:rPr>
      </w:pPr>
    </w:p>
    <w:p w:rsidR="00C026D4" w:rsidRPr="00BC24D1" w:rsidRDefault="00C026D4">
      <w:pPr>
        <w:rPr>
          <w:lang w:val="sr-Latn-RS"/>
        </w:rPr>
      </w:pPr>
    </w:p>
    <w:p w:rsidR="00B7205C" w:rsidRPr="00F97CC5" w:rsidRDefault="00BC24D1">
      <w:pPr>
        <w:rPr>
          <w:lang w:val="sr-Latn-RS"/>
        </w:rPr>
      </w:pPr>
      <w:r>
        <w:rPr>
          <w:vertAlign w:val="subscript"/>
          <w:lang w:val="sr-Latn-RS"/>
        </w:rPr>
        <w:t>“</w:t>
      </w:r>
      <w:r w:rsidR="00B7205C"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7620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Straight Arrow Connector 4"/>
                        <wps:cNvCnPr/>
                        <wps:spPr>
                          <a:xfrm flipV="1">
                            <a:off x="0" y="1531620"/>
                            <a:ext cx="5486400" cy="137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Straight Arrow Connector 4" o:spid="_x0000_s1028" type="#_x0000_t32" style="position:absolute;top:15316;width:54864;height:1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<v:stroke endarrow="open"/>
                </v:shape>
                <w10:anchorlock/>
              </v:group>
            </w:pict>
          </mc:Fallback>
        </mc:AlternateContent>
      </w:r>
    </w:p>
    <w:sectPr w:rsidR="00B7205C" w:rsidRPr="00F9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3FD8"/>
    <w:multiLevelType w:val="hybridMultilevel"/>
    <w:tmpl w:val="428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C5"/>
    <w:rsid w:val="001373B4"/>
    <w:rsid w:val="004610BA"/>
    <w:rsid w:val="00B7205C"/>
    <w:rsid w:val="00B7552C"/>
    <w:rsid w:val="00BB03BA"/>
    <w:rsid w:val="00BC24D1"/>
    <w:rsid w:val="00C026D4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2020-03-18T12:18:00Z</dcterms:created>
  <dcterms:modified xsi:type="dcterms:W3CDTF">2020-03-18T13:14:00Z</dcterms:modified>
</cp:coreProperties>
</file>